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1275.5905511811022"/>
        <w:jc w:val="center"/>
        <w:rPr>
          <w:rFonts w:ascii="Tahoma" w:cs="Tahoma" w:eastAsia="Tahoma" w:hAnsi="Tahoma"/>
          <w:i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127000</wp:posOffset>
                </wp:positionV>
                <wp:extent cx="1253137" cy="68027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355400" y="3437100"/>
                          <a:ext cx="1981200" cy="97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FILL OUT ONE FORM FOR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EACH MEMBER INCLUDED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IN THIS MEMBERSHIP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127000</wp:posOffset>
                </wp:positionV>
                <wp:extent cx="1253137" cy="6802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137" cy="680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2023 Fire Department Membership Dues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Amount:</w:t>
        <w:tab/>
        <w:t xml:space="preserve">$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200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.00 for each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10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m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embers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New FD Membership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ab/>
        <w:t xml:space="preserve">FD Membership Renewal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540" w:right="-6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540" w:right="-61" w:firstLine="0"/>
        <w:jc w:val="both"/>
        <w:rPr>
          <w:rFonts w:ascii="Arial" w:cs="Arial" w:eastAsia="Arial" w:hAnsi="Arial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540" w:right="-6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New Jersey based Fire Departments shall be eligible for a Department Membership which entitles that department to five (5) Individual Memberships. The representatives of the memberships shall be designated at the time of payment of the annual dues.  (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vertAlign w:val="baseline"/>
          <w:rtl w:val="0"/>
        </w:rPr>
        <w:t xml:space="preserve">Attach a form for each individual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A">
      <w:pPr>
        <w:ind w:left="-540" w:right="-61" w:firstLine="0"/>
        <w:jc w:val="both"/>
        <w:rPr>
          <w:rFonts w:ascii="Arial" w:cs="Arial" w:eastAsia="Arial" w:hAnsi="Arial"/>
          <w:sz w:val="16"/>
          <w:szCs w:val="16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Name: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Title: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Organization: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Mailing Address: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City: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State: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Zip: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Phone: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Ext.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Fax: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Email: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UFC Certification #: 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UCC License #: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County Association Name: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i w:val="1"/>
          <w:vertAlign w:val="baseline"/>
          <w:rtl w:val="0"/>
        </w:rPr>
        <w:t xml:space="preserve">If not a county association member fill in county declaration for Region Representation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B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Are you an officer in the County Association: 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Yes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1D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Position Held: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540" w:right="-241" w:firstLine="0"/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Are you a member of ICC? 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Yes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No</w:t>
        <w:tab/>
        <w:tab/>
        <w:t xml:space="preserve">ICC Membership #: </w:t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If you are an ICC member do you wish to declare NJFPPA as your primary ICC Chapter?</w:t>
      </w:r>
    </w:p>
    <w:p w:rsidR="00000000" w:rsidDel="00000000" w:rsidP="00000000" w:rsidRDefault="00000000" w:rsidRPr="00000000" w14:paraId="00000024">
      <w:pPr>
        <w:ind w:left="6660" w:right="-241" w:firstLine="126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Yes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No</w:t>
      </w:r>
    </w:p>
    <w:p w:rsidR="00000000" w:rsidDel="00000000" w:rsidP="00000000" w:rsidRDefault="00000000" w:rsidRPr="00000000" w14:paraId="00000025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Applicant’s Signature: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76200</wp:posOffset>
                </wp:positionV>
                <wp:extent cx="6781800" cy="222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955100" y="3780000"/>
                          <a:ext cx="6781800" cy="0"/>
                        </a:xfrm>
                        <a:prstGeom prst="straightConnector1">
                          <a:avLst/>
                        </a:prstGeom>
                        <a:noFill/>
                        <a:ln cap="flat" cmpd="sng" w="222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76200</wp:posOffset>
                </wp:positionV>
                <wp:extent cx="6781800" cy="222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180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8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sz w:val="24"/>
          <w:szCs w:val="24"/>
          <w:vertAlign w:val="baseline"/>
          <w:rtl w:val="0"/>
        </w:rPr>
        <w:t xml:space="preserve">Association Office 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Voucher/PO #: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Check #: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Date Received: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540" w:right="-241" w:firstLine="0"/>
        <w:jc w:val="both"/>
        <w:rPr>
          <w:rFonts w:ascii="Arial" w:cs="Arial" w:eastAsia="Arial" w:hAnsi="Arial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540" w:right="-241" w:firstLine="0"/>
        <w:jc w:val="both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Date Approved: 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vertAlign w:val="baseline"/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baseline"/>
          <w:rtl w:val="0"/>
        </w:rPr>
        <w:t xml:space="preserve">   Database Posted  </w:t>
      </w:r>
      <w:r w:rsidDel="00000000" w:rsidR="00000000" w:rsidRPr="00000000">
        <w:rPr>
          <w:rFonts w:ascii="Wingdings" w:cs="Wingdings" w:eastAsia="Wingdings" w:hAnsi="Wingdings"/>
          <w:sz w:val="28"/>
          <w:szCs w:val="28"/>
          <w:vertAlign w:val="baseline"/>
          <w:rtl w:val="0"/>
        </w:rPr>
        <w:t xml:space="preserve">❒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540" w:right="-241" w:firstLine="0"/>
        <w:jc w:val="both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Revised </w:t>
      </w:r>
      <w:r w:rsidDel="00000000" w:rsidR="00000000" w:rsidRPr="00000000">
        <w:rPr>
          <w:rFonts w:ascii="Arial" w:cs="Arial" w:eastAsia="Arial" w:hAnsi="Arial"/>
          <w:rtl w:val="0"/>
        </w:rPr>
        <w:t xml:space="preserve">04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-2</w:t>
      </w:r>
      <w:r w:rsidDel="00000000" w:rsidR="00000000" w:rsidRPr="00000000">
        <w:rPr>
          <w:rFonts w:ascii="Arial" w:cs="Arial" w:eastAsia="Arial" w:hAnsi="Arial"/>
          <w:rtl w:val="0"/>
        </w:rPr>
        <w:t xml:space="preserve">023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992.1259842519686" w:top="1729.1338582677167" w:left="992.1259842519686" w:right="861.732283464567" w:header="100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Wingding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tabs>
        <w:tab w:val="center" w:leader="none" w:pos="4320"/>
        <w:tab w:val="right" w:leader="none" w:pos="8640"/>
      </w:tabs>
      <w:jc w:val="center"/>
      <w:rPr>
        <w:rFonts w:ascii="Book Antiqua" w:cs="Book Antiqua" w:eastAsia="Book Antiqua" w:hAnsi="Book Antiqua"/>
        <w:sz w:val="36"/>
        <w:szCs w:val="36"/>
      </w:rPr>
    </w:pPr>
    <w:r w:rsidDel="00000000" w:rsidR="00000000" w:rsidRPr="00000000">
      <w:rPr>
        <w:rFonts w:ascii="Book Antiqua" w:cs="Book Antiqua" w:eastAsia="Book Antiqua" w:hAnsi="Book Antiqua"/>
        <w:b w:val="1"/>
        <w:sz w:val="36"/>
        <w:szCs w:val="36"/>
        <w:rtl w:val="0"/>
      </w:rPr>
      <w:t xml:space="preserve">New Jersey Fire Prevention &amp; Protection Association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tabs>
        <w:tab w:val="center" w:leader="none" w:pos="4320"/>
        <w:tab w:val="right" w:leader="none" w:pos="8640"/>
      </w:tabs>
      <w:jc w:val="center"/>
      <w:rPr>
        <w:rFonts w:ascii="Book Antiqua" w:cs="Book Antiqua" w:eastAsia="Book Antiqua" w:hAnsi="Book Antiqua"/>
        <w:b w:val="1"/>
        <w:sz w:val="28"/>
        <w:szCs w:val="28"/>
      </w:rPr>
    </w:pPr>
    <w:r w:rsidDel="00000000" w:rsidR="00000000" w:rsidRPr="00000000">
      <w:rPr>
        <w:rFonts w:ascii="Book Antiqua" w:cs="Book Antiqua" w:eastAsia="Book Antiqua" w:hAnsi="Book Antiqua"/>
        <w:b w:val="1"/>
        <w:sz w:val="28"/>
        <w:szCs w:val="28"/>
        <w:rtl w:val="0"/>
      </w:rPr>
      <w:t xml:space="preserve">PO Box 123, Short Hills, NJ 07078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ihf1DH1FYFmVm3FslmtSH630uw==">AMUW2mVEZ26NA7U5aFZ8VINTjVAkeISg3ztMB3iKetagUgSrotFQw4i6W6kwQbzdmKGI6TaY8S6JbL1tHpfT9w7qM/9FDIKN+ZY/FofsmlQHnMaQouDBTt4=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2022-02-02T01:05:00Z</dcterms:created>
  <dc:creator>Robert J Davidson</dc:creator>
</cp:coreProperties>
</file>