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2023 Individual Membership Dues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Amount:</w:t>
        <w:tab/>
        <w:t xml:space="preserve">$50.00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New Membership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  <w:tab/>
        <w:t xml:space="preserve">Membership Renewal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540" w:right="-61" w:firstLine="0"/>
        <w:jc w:val="both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540" w:right="-61" w:firstLine="0"/>
        <w:jc w:val="both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Any current employee of a New Jersey based:  State, County or Local Fire Marshal’s Office; or of a Fire Department or of a UFC Local Enforcing Agency shall be eligible as an Individual Member;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 or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 Anyone currently:  certified as a Fire Official, certified as a Fire Inspector, licensed as a Fire Subcode Official, or licensed as a Fire Protection Inspector shall be eligible as an Individual Member.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540" w:right="-61" w:firstLine="0"/>
        <w:jc w:val="both"/>
        <w:rPr>
          <w:rFonts w:ascii="Arial" w:cs="Arial" w:eastAsia="Arial" w:hAnsi="Arial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Title: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Organization: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Mailing Address: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City: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State: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Zip: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Phone: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Ext.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Fax: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UFC Certification #: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UCC License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County Association Name: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If not a county association member fill in county declaration for Region Representation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9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Are you an officer in the County Association: 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1B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Position Held: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Are you a member of ICC? 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  <w:tab/>
        <w:tab/>
        <w:t xml:space="preserve">ICC Membership #: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If you are an ICC member do you wish to declare NJFPPA. as your primary ICC Chapter?</w:t>
      </w:r>
    </w:p>
    <w:p w:rsidR="00000000" w:rsidDel="00000000" w:rsidP="00000000" w:rsidRDefault="00000000" w:rsidRPr="00000000" w14:paraId="00000022">
      <w:pPr>
        <w:ind w:left="6660" w:right="-241" w:firstLine="12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23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Applicant’s Signature: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76200</wp:posOffset>
                </wp:positionV>
                <wp:extent cx="6781800" cy="222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55100" y="3780000"/>
                          <a:ext cx="6781800" cy="0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76200</wp:posOffset>
                </wp:positionV>
                <wp:extent cx="6781800" cy="222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80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Association Office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Voucher/PO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ab/>
        <w:t xml:space="preserve">   Check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Date Received: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540" w:right="-241" w:firstLine="0"/>
        <w:jc w:val="both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Date Approved: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Database Posted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Revised </w:t>
      </w:r>
      <w:r w:rsidDel="00000000" w:rsidR="00000000" w:rsidRPr="00000000">
        <w:rPr>
          <w:rFonts w:ascii="Arial" w:cs="Arial" w:eastAsia="Arial" w:hAnsi="Arial"/>
          <w:rtl w:val="0"/>
        </w:rPr>
        <w:t xml:space="preserve">04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-20</w:t>
      </w:r>
      <w:r w:rsidDel="00000000" w:rsidR="00000000" w:rsidRPr="00000000">
        <w:rPr>
          <w:rFonts w:ascii="Arial" w:cs="Arial" w:eastAsia="Arial" w:hAnsi="Arial"/>
          <w:rtl w:val="0"/>
        </w:rPr>
        <w:t xml:space="preserve">23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990" w:top="1435" w:left="1559.0551181102362" w:right="864" w:header="63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New Jersey Fire Prevention &amp; Protection Association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sz w:val="24"/>
        <w:szCs w:val="24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PO Box 123, Short Hills, NJ 07078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8sHhgcI4eT3ltoY3hEqDGgyiqg==">AMUW2mW2J0eFHPpptF/fCnwNBkz4v70GVftadZsyHW7zUt0VUkowlQ71glcKnGiOorMW0cWEQvkBqdCYUxbMGpufKzHZU/QeCN7hpH2yEfm/sKEuMZQO6LY=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2022-02-02T00:58:00Z</dcterms:created>
  <dc:creator>Robert J Davidson</dc:creator>
</cp:coreProperties>
</file>